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6C" w:rsidRDefault="007E79DF">
      <w:pPr>
        <w:rPr>
          <w:sz w:val="20"/>
          <w:szCs w:val="2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en-GB"/>
        </w:rPr>
        <w:drawing>
          <wp:inline distT="0" distB="0" distL="0" distR="0">
            <wp:extent cx="5719598" cy="8502609"/>
            <wp:effectExtent l="19050" t="0" r="0" b="0"/>
            <wp:docPr id="2" name="rg_hi" descr="http://t3.gstatic.com/images?q=tbn:ANd9GcT7xndWJIlx7Mfj4SICFluTOlaEvMjLqErbRvuvOzHNq_5snF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7xndWJIlx7Mfj4SICFluTOlaEvMjLqErbRvuvOzHNq_5snF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985" cy="853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506C">
        <w:rPr>
          <w:sz w:val="20"/>
          <w:szCs w:val="20"/>
        </w:rPr>
        <w:br w:type="page"/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A spectre is haunting Europe--the spectre of Communism.</w:t>
      </w:r>
      <w:r>
        <w:rPr>
          <w:sz w:val="20"/>
          <w:szCs w:val="20"/>
        </w:rPr>
        <w:t xml:space="preserve">  </w:t>
      </w:r>
      <w:r w:rsidRPr="00F61A3C">
        <w:rPr>
          <w:sz w:val="20"/>
          <w:szCs w:val="20"/>
        </w:rPr>
        <w:t>All the Powers of old Europe have entered into a holy alliance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exorcise this spectre: Pope and Czar, Metternich and Guizot,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French Radicals and German police-spies.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Where is the party in opposition that has not been decried 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Communistic by its opponents in power?  Where is the Opposition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has not hurled back the branding reproach of Communism,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against the more advanced opposition parties, as well as against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 reactionary adversaries?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Two things result from this fact.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I.  Communism is already acknowledged by all European Powers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be itself a Power.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II.  It is high time that Communists should openly, in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face of the whole world, publish their views, their aims, their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tendencies, and meet this nursery tale of the Spectre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Communism with a Manifesto of the party itself.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To this end, Communists of various nationalities have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assembled in London, and sketched the following Manifesto, to be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published in the English, French, German, Italian, Flemish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Danish languages.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57094C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</w:p>
    <w:p w:rsidR="00F61A3C" w:rsidRPr="0057094C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  <w:r w:rsidRPr="0057094C">
        <w:rPr>
          <w:b/>
          <w:sz w:val="20"/>
          <w:szCs w:val="20"/>
        </w:rPr>
        <w:t>I.  BOURGEOIS AND PROLETARIANS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history of all hitherto existing societies is the history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class struggles.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Freeman and slave, patrician and plebeian, lord and serf,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guild-master and journeyman, in a word, oppressor and oppressed,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stood in constant opposition to one another, carried on 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uninterrupted, now hidden, now open fight, a fight that each time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ended, either in a revolutionary re-constitution of society 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large, or in the common ruin of the contending classes.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the earlier epochs of history, we find almost everywhere a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complicated arrangement of society into various orders, a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manifold gradation of social rank.  In ancient Rome we have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patricians, knights, plebeians, slaves; in the Middle Ages,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feudal lords, vassals, guild-masters, journeymen, apprentices,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serfs; in almost all of these classes, again, subordinate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gradations.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modern bourgeois society that has sprouted from the ruins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feudal society has not done away with class antagonisms.  It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has but established new classes, new conditions of oppression,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new forms of struggle in place of the old ones.  Our epoch,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epoch of the bourgeoisie, possesses, however, this distinctive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feature: it has simplified the class antagonisms. Society as a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whole is more and more splitting up into two great hostile camps,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into two great classes, directly facing each other: Bourgeoisie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From the serfs of the Middle Ages sprang the chartered burghers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earliest towns.  From these burgesses the first elements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bourgeoisie were developed.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discovery of America, the rounding of the Cape, opened up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fresh ground for the rising bourgeoisie. The East-Indian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Chinese markets, the colonisation of America, trade with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colonies, the increase in the means of exchange and in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commodities generally, gave to commerce, to navigation,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industry, an impulse never before known, and thereby, to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revolutionary element in the tottering feudal society, a rapid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development.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feudal system of industry, under which industrial production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was monopolised by closed guilds, now no longer sufficed for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growing wants of the new markets.  The manufacturing system took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its place.  The guild-masters were pushed on one side by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manufacturing middle class; division of labour between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different corporate guilds vanished in the face of division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labour in each single workshop.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Meantime the markets kept ever growing, the demand ever rising.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Even manufacture no longer sufficed.  Thereupon, steam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machinery revolutionised industrial production.  The place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manufacture was taken by the giant, Modern Industry, the place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industrial middle class, by industrial millionaires,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leaders of whole industrial armies, the modern bourgeois.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Modern industry has established the world-market, for which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discovery of America paved the way.  This market has given 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immense development to commerce, to navigation, to communication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land.  This development has, in its time, reacted on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extension of industry; and in proportion as industry, commerce,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navigation, railways extended, in the same proportion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developed, increased its capital, and pushed into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background  every class handed down from the Middle Ages.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We see, therefore, how the modern bourgeoisie is itself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 of a long course of development, of a series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revolutions in the modes of production and of exchange.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Each step in the development of the bourgeoisie was accompanied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a corresponding political advance of that class.  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oppressed class under the sway of the feudal nobility, 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armed and self-governing association in the mediaeval commune;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here independent urban republic (as in Italy and Germany),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taxable "third estate" of the monarchy (as in France),</w:t>
      </w:r>
      <w:r>
        <w:rPr>
          <w:sz w:val="20"/>
          <w:szCs w:val="20"/>
        </w:rPr>
        <w:t xml:space="preserve"> afterwards, in the </w:t>
      </w:r>
      <w:r w:rsidRPr="00F61A3C">
        <w:rPr>
          <w:sz w:val="20"/>
          <w:szCs w:val="20"/>
        </w:rPr>
        <w:t>period of manufacture proper, serving either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semi-feudal or the absolute monarchy as a counterpoise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against the nobility, and, in fact, corner-stone of the great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monarchies in general, the bourgeoisie has at last, since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establishment of Modern Industry and of the world-market,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conquered for itself, in the modern representative State,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exclusive political sway.  The executive of the modern State 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but a committee for managing the common affairs of the whole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bourgeoisie, historically, has played a most revolutionary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part.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bourgeoisie, wherever it has got the upper hand, has put 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end to all feudal, patriarchal, idyllic relations.  It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pitilessly torn asunder the motley feudal ties that bound man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his "natural superiors," and has left remaining no other nexus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between man and man than naked self-interest, than callous "cash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payment."  It has drowned the most heavenly ecstasies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religious fervour, of chivalrous enthusiasm, of philistine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sentimentalism, in the icy water of egotistical calculation.  It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has resolved personal worth into exchange value, and in place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numberless and indefeasible chartered freedoms, has set up that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single, unconscionable freedom--Free Trade.  In one word, for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exploitation, veiled by religious and political illusions, naked,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shameless, direct, brutal exploitation.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has stripped of its halo every occupation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hitherto honoured and looked up to with reverent awe.  It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converted the physician, the lawyer, the priest, the poet,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man of science, into its paid wage labourers.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has torn away from the family its sentimental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veil, and has reduced the family relation to a mere money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relation.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has disclosed how it came to pass that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brutal display of vigour in the Middle Ages, which Reactionists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 much admire, found its fitting complement in the most slothful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indolence.  It has been the first to show what man's activity can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bring about.  It has accomplished wonders far surpassing Egyptian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pyramids, Roman aqueducts, and Gothic cathedrals; it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conducted expeditions that put in the shade all former Exoduses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nations and crusades.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cannot exist without constantly revolutionising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instruments of production, and thereby the relations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production, and with them the whole relations of society.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Conservation of the old modes of production in unaltered form,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was, on the contrary, the first condition of existence for all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earlier industrial classes. Constant revolutionising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production, uninterrupted disturbance of all social conditions,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everlasting uncertainty and agitation distinguish the bourgeois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epoch from all earlier ones. All fixed, fast-frozen relations,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with their train of ancient and venerable prejudices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opinions, are swept away, all new-formed ones become antiquated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before they can ossify. All that is solid melts into air all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is holy is profaned, and man is at last compelled to face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 sober senses, his real conditions of life, and his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relations with his kind.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The need of a constantly expanding market for its products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chases the bourgeoisie over the whole surface of the globe. It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must nestle everywhere, settle everywhere, establish connexions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everywhere.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has through its exploitation of the world-market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given a cosmopolitan character to production and consumption in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every country.  To the great chagrin of Reactionists, it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drawn from under the feet of industry the national ground 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which it stood.  All old-established national industries have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been destroyed or are daily being destroyed.  They are dislodged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new industries, whose introduction becomes a life and death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question for all civilised nations, by industries that no longer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 up indigenous raw material, but raw material drawn from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remotest zones; industries whose products are consumed, not only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at home, but in every quarter of the globe.  In place of the old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wants, satisfied by the productions of the country, we find new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wants, requiring for their satisfaction the products of distant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lands and climes.  In place of the old local and national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seclusion and self-sufficiency, we have intercourse in every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direction, universal inter-dependence of nations.  And as in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material, so also in intellectual production.  The intellectual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creations of individual nations become common property.  National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one-sidedness and narrow-mindedness become more and more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impossible, and from the numerous national and local literatures,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arises a world literature.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bourgeoisie, by the rapid improvement of all instruments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production, by the immensely facilitated means of communication,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draws all, even the most barbarian, nations into civilisation.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cheap prices of its commodities are the heavy artillery with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which it batters down all Chinese walls, with which it forces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barbarians' intensely obstinate hatred of foreigners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capitulate.  It compels all nations, on pain of extinction,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adopt the bourgeois mode of production; it compels them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introduce what it calls civilisation into their midst, i.e.,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become bourgeois themselves.  In one word, it creates a world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after its own image.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has subjected the country to the rule of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towns.  It has created enormous cities, has greatly increased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urban population as compared with the rural, and has thus rescued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 considerable part of the population from the idiocy of rural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life.  Just as it has made the country dependent on the towns, so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 has made barbarian and semi-barbarian countries dependent 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civilised ones, nations of peasants on nations of bourgeois,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East on the West.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bourgeoisie keeps more and more doing away with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scattered state of the population, of the means of production,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of property.  It has agglomerated production, and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concentrated property in a few hands.  The necessary consequence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this was political centralisation.  Independent, or but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loosely connected provinces, with separate interests, laws,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governments and systems of taxation, became lumped together into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one nation, with one government, one code of laws, one national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class-interest, one frontier and one customs-tariff. 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bourgeoisie, during its rule of scarce one hundred years, has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created more massive and more colossal productive forces than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have all preceding generations together.  Subjection of Nature's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forces to man, machinery, application of chemistry to industry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agriculture, steam-navigation, railways, electric telegraphs,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clearing of whole continents for cultivation, canalisation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rivers, whole populations conjured out of the ground</w:t>
      </w:r>
      <w:r>
        <w:rPr>
          <w:sz w:val="20"/>
          <w:szCs w:val="20"/>
        </w:rPr>
        <w:t>—</w:t>
      </w:r>
      <w:r w:rsidRPr="00F61A3C">
        <w:rPr>
          <w:sz w:val="20"/>
          <w:szCs w:val="20"/>
        </w:rPr>
        <w:t>what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earlier century had even a presentiment that such productive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forces slumbered in the lap of social labour?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We see then: the means of production and of exchange, on whose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foundation the bourgeoisie built itself up, were generated in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feudal society.  At a certain stage in the development of these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means of production and of exchange, the conditions under which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feudal society produced and exchanged, the feudal organisation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agriculture and manufacturing industry, in one word, the feudal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relations of property became no longer compatible with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already developed productive forces; they became so many fetters.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had to be burst asunder; they were burst asunder.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Into their place stepped free competition, accompanied by a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 and political constitution adapted to it, and by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economical and political sway of the bourgeois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 similar movement is going on before our own eyes.  Modern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 society with its relations of production, of exchange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of property, a society that has conjured up such gigantic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means of production and of exchange, is like the sorcerer, who 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no longer able to control the powers of the nether world whom 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has called up by his spells.  For many a decade past the history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industry and commerce is but the history of the revolt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productive forces against modern conditions of production,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against the property relations </w:t>
      </w:r>
      <w:r w:rsidRPr="00F61A3C">
        <w:rPr>
          <w:sz w:val="20"/>
          <w:szCs w:val="20"/>
        </w:rPr>
        <w:lastRenderedPageBreak/>
        <w:t>that are the conditions for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existence of the bourgeoisie and of its rule.  It is enough to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mention the commercial crises that by their periodical return put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 its trial, each time more threateningly, the existence of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entire bourgeois society.  In these crises a great part not only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existing products, but also of the previously created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productive forces, are periodically destroyed.  In these crises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breaks out an epidemic that, in all earlier epochs, would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have seemed an absurdity--the epidemic of over-production.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 suddenly finds itself put back into a state of momentary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barbarism; it appears as if a famine, a universal war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devastation had cut off the supply of every means of subsistence;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industry and commerce seem to be destroyed; and why?  Because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is too much civilisation, too much means of subsistence,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too much industry, too much commerce.  The productive forces 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disposal of society no longer tend to further the development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conditions of bourgeois property; on the contrary, they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have become too powerful for these conditions, by which they are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fettered, and so soon as they overcome these fetters, they bring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disorder into the whole of bourgeois society, endanger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existence of bourgeois property.  The conditions of </w:t>
      </w:r>
      <w:r>
        <w:rPr>
          <w:sz w:val="20"/>
          <w:szCs w:val="20"/>
        </w:rPr>
        <w:t xml:space="preserve"> b</w:t>
      </w:r>
      <w:r w:rsidRPr="00F61A3C">
        <w:rPr>
          <w:sz w:val="20"/>
          <w:szCs w:val="20"/>
        </w:rPr>
        <w:t>ourgeois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 are too narrow to comprise the wealth created by them.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how does the bourgeoisie get over these crises?  On the one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hand inforced destruction of a mass of productive forces; on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other, by the conquest of new markets, and by the more thorough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exploitation of the old ones.  That is to say, by paving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way for more extensive and more destructive crises, and by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diminishing the means whereby crises are prevented.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weapons with which the bourgeoisie felled feudalism to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ground are now turned against the 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itself.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not only has the bourgeoisie forged the weapons that bring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death to itself; it has also called into existence the men who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to wield those weapons--the modern working class</w:t>
      </w:r>
      <w:r>
        <w:rPr>
          <w:sz w:val="20"/>
          <w:szCs w:val="20"/>
        </w:rPr>
        <w:t>—</w:t>
      </w:r>
      <w:r w:rsidRPr="00F61A3C">
        <w:rPr>
          <w:sz w:val="20"/>
          <w:szCs w:val="20"/>
        </w:rPr>
        <w:t>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proletarians.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proportion as the bourgeoisie, i.e., capital, is developed,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 same proportion is the proletariat, the modern working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class, developed--a class of labourers, who live only so long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as they find work, and who find work only so long as their labour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increases capital.  These labourers, who must sell themselves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piece-meal, are a commodity, like every other article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commerce, and are consequently exposed to all the vicissitudes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competition, to all the fluctuations of the market.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Owing to the extensive use of machinery and to division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labour, the work of the proletarians has lost all individual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character, and consequently, all charm for the workman.  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becomes an appendage of the machine, and it is only the most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simple, most monotonous, and most easily acquired knack, that 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required of him.  Hence, the cost of production of a workman 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restricted, almost entirely, to the means of subsistence that 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requires for his maintenance, and for the propagation of his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race.  But the price of a commodity, and therefore also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labour, is equal to its cost of production.  In proportion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therefore, as the repulsiveness of the work increases, the wage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decreases.  Nay more, in proportion as the use of machinery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division of labour increases, in the same proportion the burden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toil also increases, whether by prolongation of the working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hours, by increase of the work exacted in a given time or by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increased speed of the machinery, etc.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Modern industry has converted the little workshop of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patriarchal master into the great factory of the industrial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capitalist.  Masses of labourers, crowded into the factory, are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organised like soldiers.  As privates of the industrial army they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placed under the command of a perfect hierarchy of officers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sergeants.  Not only are they slaves of the bourgeois class,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of the bourgeois State; they are daily and hourly enslaved by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machine, by the over-looker, and, above all, by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individual bourgeois manufacturer himself.  The more openly this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despotism proclaims gain to be its end and aim, the more petty,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more hateful and the more embittering it is.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less the skill and exertion of strength implied in manual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labour, in other words, the more modern industry becomes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developed, the more is the labour of men superseded by that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women. Differences of age and sex have no longer any distinctive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 validity for the working class. All are instruments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labour, more or less expensive to use, according to their age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sex.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No sooner is the exploitation of the labourer by the manufacturer,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 far at an end, that he receives his wages in cash, than he 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set upon by the other portions of the bourgeoisie, the landlord,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shopkeeper, the pawnbroker, etc.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lower strata of the middle class--the small tradespeople,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shopkeepers, retired tradesmen generally, the handicraftsmen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peasants--all these sink gradually into the proletariat, partly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because their diminutive capital does not suffice for the scale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 which Modern Industry is carried on, and is swamped in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competition with the large capitalists, partly because their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specialized skill is rendered worthless by the new methods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production.  Thus the proletariat is recruited from all classes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population.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proletariat goes through various stages of development.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 its birth begins its struggle with the bourgeoisie.  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first the contest is carried on by individual labourers, then by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workpeople of a factory, then by the operatives of one trade,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one locality, against the individual bourgeois who directly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exploits them.  They direct their attacks not against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bourgeois conditions of production, but against the </w:t>
      </w:r>
      <w:r>
        <w:rPr>
          <w:sz w:val="20"/>
          <w:szCs w:val="20"/>
        </w:rPr>
        <w:t>i</w:t>
      </w:r>
      <w:r w:rsidRPr="00F61A3C">
        <w:rPr>
          <w:sz w:val="20"/>
          <w:szCs w:val="20"/>
        </w:rPr>
        <w:t>nstruments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production themselves; they destroy imported wares that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compete with their labour, they smash to pieces machinery, they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set factories ablaze, they seek to restore by force the vanished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status of the workman of the Middle Ages.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At this stage the labourers still form an incoherent mass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scattered over the whole country, and broken up by their mutual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competition.  If anywhere they unite to form more compact bodies,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this is not yet the consequence of their own active union, but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union of the bourgeoisie, which class, in order to attain its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own political ends, is compelled to set the whole proletariat in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motion, and is moreover yet, for a time, able to do so.  At this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stage, therefore, the proletarians do not fight their enemies,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but the enemies of their enemies, the remnants of absolute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monarchy, the landowners, the non-industrial bourgeois, the petty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bourgeoisie.  Thus the whole historical movement is concentrated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 hands of the bourgeoisie; every victory so obtained is a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victory for the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with the development of industry the proletariat not only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increases in number; it becomes concentrated in greater masses,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 strength grows, and it feels that strength more.  The various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interests and conditions of life within the ranks of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 are more and more equalised, in proportion as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machinery obliterates all distinctions of labour, and nearly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everywhere reduces wages to the same low level.  The growing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competition among the bourgeois, and the resulting commercial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crises, make the wages of the workers ever more fluctuating. 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unceasing improvement of machinery, ever more rapidly developing,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makes their livelihood more and more precarious; the collisions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between individual workmen and individual bourgeois take more and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more the character of collisions between two classes.  Thereupon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workers begin to form combinations (Trades Unions) against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bourgeois; they club together in order to keep up the rate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wages; they found permanent associations in order to make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provision beforehand for these occasional revolts.  Here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the contest breaks out into riots.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Now and then the workers are victorious, but only for a time.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real fruit of their battles lies, not in the immediate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result, but in the ever-expanding union of the workers.  This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union is helped on by the improved means of communication that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created by modern industry and that place the workers of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different localities in contact with one another.  It was just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this contact that was needed to centralise the numerous local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struggles, all of the same character, into one national struggle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between classes.  But every class struggle is a political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struggle.  And that union, to attain which the burghers of the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Middle Ages, with their miserable highways, required centuries,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modern proletarians, thanks to railways, achieve in a few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years.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This organisation of the proletarians into a class, and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consequently into a political party, is continually being upset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 by the competition between the workers themselves.  But it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ever ri</w:t>
      </w:r>
      <w:r>
        <w:rPr>
          <w:sz w:val="20"/>
          <w:szCs w:val="20"/>
        </w:rPr>
        <w:t>ses up again, stronger, firmer,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mightier.  It compels</w:t>
      </w:r>
      <w:r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legislative recognition of particular interests of the workers,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taking advantage of the divisions among the bourgeoisie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itself.  Thus the ten-hours' bill in England was carried.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Altogether collisions between the classes of the old society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further, in many ways, the course of development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proletariat. The bourgeoisie finds itself involved in a constant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battle. At first with the aristocracy; later on, with those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portions of the bourgeoisie itself, whose interests have become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antagonistic to the progress of industry; at all times, with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of foreign countries. In all these battles it sees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itself compelled to appeal to the proletariat, to ask for its</w:t>
      </w:r>
      <w:r w:rsidR="0057094C">
        <w:rPr>
          <w:sz w:val="20"/>
          <w:szCs w:val="20"/>
        </w:rPr>
        <w:t xml:space="preserve"> h</w:t>
      </w:r>
      <w:r w:rsidRPr="00F61A3C">
        <w:rPr>
          <w:sz w:val="20"/>
          <w:szCs w:val="20"/>
        </w:rPr>
        <w:t>elp, and thus, to drag it into the political arena.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itself, therefore, supplies the proletariat with its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own instruments of political and general education, in other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words, it furnishes the proletariat with weapons for fighting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Further, as we have already seen, entire sections of the ruling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classes are, by the advance of industry, precipitated into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or are at least threatened in their conditions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existence.  These also supply the proletariat with fresh elements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enlightenment and progress.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Finally, in times when the class struggle nears the decisive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hour, the process of dissolution going on within the ruling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class, in fact within the whole range of society, assumes such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violent, glaring character, that a small section of the ruling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 cuts itself adrift, and joins the revolutionary class,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 that holds the future in its hands.  Just as, therefore, at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 earlier period, a section of the nobility went over 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bourgeoisie, so now a portion of the bourgeoisie goes over 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and in particular, a portion of the bourgeois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ideologists, who have raised themselves to the level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comprehending theoretically the historical movement as a whole.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Of all the classes that stand face to face with the bourgeoisie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today, the proletariat alone is a really revolutionary class.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other classes decay and finally disappear in the face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Industry; the proletariat is its special and essential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product.  The lower middle class, the small manufacturer,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shopkeeper, the artisan, the peasant, all these fight against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bourgeoisie, to save from extinction their existence as fractions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middle class.  They are therefore not revolutionary, but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conservative.  Nay more, they are reactionary, for they try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roll back the wheel of history.  If by chance they are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revolutionary, they are so only in view of their impending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transfer into the proletariat, they thus defend not their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present, but their future interests, they desert their own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standpoint to place themselves at that of the 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"dangerous class," the social scum, that passively rotting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mass thrown off by the lowest layers of old society, may,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here and there, be swept into the movement by a proletarian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revolution; its conditions of life, however, prepare it far more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 the part of a bribed tool of reactionary intrigue.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the conditions of the proletariat, those of old society at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large are already virtually swamped.  The proletarian is without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property; his relation to his wife and children has no longer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anything in common with the bourgeois family-relations; modern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industrial labour, modern subjection to capital, the same in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England as in France, in America as in Germany, has stripped him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every trace of national character.  Law, morality, religion,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to him so many bourgeois prejudices, behind which lurk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ambush just as many bourgeois interests.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All the preceding classes that got the upper hand, sought 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fortify their already acquired status by subjecting society at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large to their conditions of appropriation.  The proletarians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cannot become masters of the productive forces of society, except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abolishing their own previous mode of appropriation, 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thereby also every other previous mode of appropriation.  They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have nothing of their own to secure and to fortify; their mission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is to destroy all previous securities for, and insurances of,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individual property.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All previous historical movements were movements of minorities,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or in the interests of minorities.  The proletarian movement 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self-conscious, independent movement of the immense majority,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 interests of the immense majority.  The proletariat,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lowest stratum of our present society, cannot stir, cannot raise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itself up, without the whole superincumbent strata of official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 being sprung into the air.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Though not in substance, yet in form, the struggle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 with the bourgeoisie is at first a national struggle.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proletariat of each country must, of course, first of all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settle matters with its own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depicting the most general phases of the development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we traced the more or less veiled civil war, raging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within existing society, up to the point where that war breaks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out into open revolution, and where the violent overthrow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lays the foundation for the sway of the 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Hitherto, every form of society has been based, as we have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already seen, on the antagonism of oppressing and oppressed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classes.  But in order to oppress a class, certain conditions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must be assured to it under which it can, at least, continue its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slavish existence.  The serf, in the period of serfdom, raised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himself to membership in the commune, just as the petty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bourgeois, under the yoke of feudal absolutism, managed 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 into a bourgeois.  The modern laborer, on the contrary,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instead of rising with the progress of industry, sinks deeper </w:t>
      </w:r>
      <w:r w:rsidRPr="00F61A3C">
        <w:rPr>
          <w:sz w:val="20"/>
          <w:szCs w:val="20"/>
        </w:rPr>
        <w:lastRenderedPageBreak/>
        <w:t>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deeper below the conditions of existence of his own class.  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becomes a pauper, and pauperism develops more rapidly than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population and wealth.  And here it becomes evident, that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is unfit any longer to be the ruling class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society, and to impose its conditions of existence upon society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as an over-riding law.  It is unfit to rule because it 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incompetent to assure an existence to its slave within his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slavery, because it cannot help letting him sink into such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state, that it has to feed him, instead of being fed by him.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 can no longer live under this bourgeoisie, in other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words, its existence is no longer compatible with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essential condition for the existence, and for the sway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 class, is the formation and augmentation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capital; the condition for capital is wage-labour.  Wage-labour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rests exclusively on competition between the laborers. 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advance of industry, whose involuntary promoter is the bourgeoisie,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replaces the isolation of the labourers, due to competition,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their revolutionary combination, due to association. 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development of Modern Industry, therefore, cuts from under its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feet the very foundation on which the bourgeoisie produces 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appropriates products.  What the bourgeoisie, therefore, produces,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above all, is its own grave-diggers.  Its fall and the victory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proletariat are equally inevitable.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57094C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  <w:r w:rsidRPr="0057094C">
        <w:rPr>
          <w:b/>
          <w:sz w:val="20"/>
          <w:szCs w:val="20"/>
        </w:rPr>
        <w:t>II.  PROLETARIANS AND COMMUNISTS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what relation do the Communists stand to the proletarians as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whole?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 do not form a separate party opposed to other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working-class parties.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They have no interests separate and apart from those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 as a whole.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They do not set up any sectarian principles of their own,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which to shape and mould the proletarian movement.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 are distinguished from the other working-class parties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this only: (1) In the national struggles of the proletarians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different countries, they point out and bring to the front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common interests of the entire proletariat, independently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nationality.  (2) In the various stages of development which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struggle of the working class against the bourgeoisie has to pass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through, they always and everywhere represent the interests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movement as a whole.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Communists, therefore, are on the one hand, practically,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most advanced and resolute section of the working-class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parties of every country, that section which pushes forward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others; on the other hand, theoretically, they have over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great mass of the proletariat the advantage of clearly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understanding the line of march, the conditions, and the ultimate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general results of the proletarian movement.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immediate aim of the Communist is the same as that of all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other proletarian parties: formation of the proletariat into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 class, overthrow of the bourgeois supremacy, conquest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political power by the 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theoretical conclusions of the Communists are in no way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based on ideas or principles that have been invented, or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discovered, by this or that would-be universal reformer.  They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merely express, in general terms, actual relations springing from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 existing class struggle, from a historical movement going on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under our very eyes.  The abolition of existing property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relations is not at all a distinctive feature of Communism.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All property relations in the past have continually been subject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historical change consequent upon the change in historical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French Revolution, for example, abolished feudal property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favour of bourgeois property.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distinguishing feature of Communism is not the abolition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 generally, but the abolition of bourgeois property. But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bourgeois private property is the final and most complete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expression of the system of producing and appropriating products,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is based on class antagonisms, on the exploitation of the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many by the few.</w:t>
      </w:r>
      <w:r w:rsidR="0057094C">
        <w:rPr>
          <w:sz w:val="20"/>
          <w:szCs w:val="20"/>
        </w:rPr>
        <w:t xml:space="preserve"> 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In this sense, the theory of the Communists may be summed up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single sentence: Abolition of private property.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We Communists have been reproached with the desire of abolishing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right of personally acquiring property as the fruit of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man's own labour, which property is alleged to be the groundwork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all personal freedom, activity and independence.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Hard-won, self-acquired, self-earned property!  Do you mean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 of the petty artisan and of the small peasant, a form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 that preceded the bourgeois form?  There is no need 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abolish that; the development of industry has to a great extent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already destroyed it, and is still destroying it daily.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Or do you mean modern bourgeois private property?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does wage-labour create any property for the labourer?  Not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 bit.  It creates capital, i.e., that kind of property which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exploits wage-labour, and which cannot increase except upon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 of begetting a new supply of wage-labour for fresh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exploitation.  Property, in its present form, is based on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antagonism of capital and wage-labour.  Let us examine both sides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this antagonism.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To be a capitalist, is to have not only a purely personal, but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 status in production.  Capital is a collective product,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only by the united action of many members, nay, in the last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resort, only by the united action of all members of society,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can it be set in motion.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Capital is, therefore, not a personal, it is a social power.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When, therefore, capital is converted into common property, into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property of all members of society, personal property is not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thereby transformed into social property. It is only the social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character of the property that is changed. It loses its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class-character.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Let us now take wage-labour.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average price of wage-labour is the minimum wage, i.e.,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quantum of the means of subsistence, which is absolutely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requisite in bare existence as a labourer.  What, therefore,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wage-labourer appropriates by means of his labour, merely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suffices to prolong and reproduce a bare existence.  We by no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means intend to abolish this personal appropriation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products of labour, an appropriation that is made for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maintenance and reproduction of human life, and that leaves no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surplus wherewith to command the labour of others.  All that we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want to do away with, is the miserable character of this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appropriation, under which the labourer lives merely to increase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capital, and is allowed to live only in so far as the interest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ruling class requires it.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bourgeois society, living labour is but a means to increase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accumulated labour.  In Communist society, accumulated labour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is but a means to widen, to enrich, to promote the existence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labourer.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bourgeois society, therefore, the past dominates the present;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Communist society, the present dominates the past. 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 society capital is independent and has individuality,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while the living person is dependent and has no individuality.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And the abolition of this state of things is called by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bourgeois, abolition of</w:t>
      </w:r>
      <w:r w:rsidR="00AB4A31">
        <w:rPr>
          <w:sz w:val="20"/>
          <w:szCs w:val="20"/>
        </w:rPr>
        <w:t xml:space="preserve"> individuality and freedom! And </w:t>
      </w:r>
      <w:r w:rsidRPr="00F61A3C">
        <w:rPr>
          <w:sz w:val="20"/>
          <w:szCs w:val="20"/>
        </w:rPr>
        <w:t>rightly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so. The abolition of bourgeois individuality, bourgeois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independence, and bourgeois freedom is undoubtedly aimed 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By freedom is meant, under the present bourgeois conditions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production, free trade, free selling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buying.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if selling and buying disappears, free selling and buying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disappears also.  This talk about free selling and buying,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the other "brave words" of our bourgeoisie about freedom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general, have a meaning, if any, only in contrast with restricted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selling and buying, with the fettered traders of the Middle Ages,</w:t>
      </w:r>
      <w:r w:rsidR="00AB4A31">
        <w:rPr>
          <w:sz w:val="20"/>
          <w:szCs w:val="20"/>
        </w:rPr>
        <w:t xml:space="preserve"> b</w:t>
      </w:r>
      <w:r w:rsidRPr="00F61A3C">
        <w:rPr>
          <w:sz w:val="20"/>
          <w:szCs w:val="20"/>
        </w:rPr>
        <w:t xml:space="preserve">ut have no </w:t>
      </w:r>
      <w:r w:rsidRPr="00F61A3C">
        <w:rPr>
          <w:sz w:val="20"/>
          <w:szCs w:val="20"/>
        </w:rPr>
        <w:lastRenderedPageBreak/>
        <w:t>meaning when opposed to the Communistic abolition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buying and selling, of the bourgeois conditions of production,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of the bourgeoisie itself.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You are horrified at our intending to do away with private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property.  But in your existing society, private property 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already done away with for nine-tenths of the population;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existence for the few is solely due to its non-existence in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hands of those nine-tenths.  You reproach us, therefore, with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intending to do away with a form of property, the necessary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 for whose existence is the non-existence of any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 for the immense majority of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one word, you reproach us with intending to do away with your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property.  Precisely so; that is just what we intend.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From the moment when labour can no longer be converted into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capital, money, or rent, into a social power capable of being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monopolised, i.e., from the moment when individual property can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no longer be transformed into bourgeois property, into capital,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from that moment, you say individuality vanishes.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You must, therefore, confess that by "individual" you mean no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other person than the bourgeois, than the middle-class owner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property.  This person must, indeed, be swept out of the way,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made impossible.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Communism deprives no man of the power to appropriate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products of society; all that it does is to deprive him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power to subjugate the labour of others by means of such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appropriation.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 has been objected that upon the abolition of private property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work will cease, and universal laziness will overtake us.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According to this, bourgeois society ought long ago to have gone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the dogs through sheer idleness; for those of its members who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work, acquire nothing, and those who acquire anything, do not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work. The whole of this objection is but another expression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tautology: that there can no longer be any wage-labour when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 is no longer any capital.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All objections urged against the Communistic mode of producing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appropriating material products, have, in the same way,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been urged against the Communistic modes of producing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appropriating intellectual products.  Just as, to the bourgeois,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disappearance of class property is the disappearance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 itself, so the disappearance of class culture is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him identical with the disappearance of all culture.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That culture, the loss of which he laments, is, for the enormous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majority, a mere training to act as a machine.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don't wrangle with us so long as you apply, to our intended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abolition of bourgeois property, the standard of your bourgeois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notions of freedom, culture, law, etc.  Your very ideas are but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the outgrowth of the </w:t>
      </w:r>
      <w:r w:rsidR="00AB4A31">
        <w:rPr>
          <w:sz w:val="20"/>
          <w:szCs w:val="20"/>
        </w:rPr>
        <w:t xml:space="preserve"> c</w:t>
      </w:r>
      <w:r w:rsidRPr="00F61A3C">
        <w:rPr>
          <w:sz w:val="20"/>
          <w:szCs w:val="20"/>
        </w:rPr>
        <w:t>onditions of your bourgeois production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 property, just as your jurisprudence is but the will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your class made into a law for all, a will, whose essential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character and direction are determined by the economical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 of existence of your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selfish misconception that induces you to transform into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eternal laws of nature and of reason, the social forms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springing from your present mode of production and form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property--historical relations that rise and disappear in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progress of production--this misconception you share with every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ruling class that has preceded you.  What you see clearly in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case of ancient property, what you admit in the case of feudal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property, you are of course forbidden to admit in the case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your own bourgeois form of property.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Abolition of the family!  Even the most radical flare up at this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infamous proposal of the Communists.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On what foundation is the present family, the bourgeois family,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based?  On capital, on private gain.  In its completely developed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form this family exists only among the bourgeoisie.  But this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state of things finds its complement in the practical absence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family among the proletarians, and in public prostitution.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The bourgeois family will vanish as a matter of course when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complement vanishes, and both will vanish with the vanishing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Do you charge us with wanting to stop the exploitation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children by their parents?  To this crime we plead guilty.</w:t>
      </w:r>
      <w:r w:rsidR="00AB4A31">
        <w:rPr>
          <w:sz w:val="20"/>
          <w:szCs w:val="20"/>
        </w:rPr>
        <w:t xml:space="preserve">  </w:t>
      </w:r>
      <w:r w:rsidRPr="00F61A3C">
        <w:rPr>
          <w:sz w:val="20"/>
          <w:szCs w:val="20"/>
        </w:rPr>
        <w:t>But, you will say, we destroy the most hallowed of relations,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when we replace home education by social.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And your education!  Is not that also social, and determined by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 conditions under which you educate, by the intervention,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direct or indirect, of society, by means of schools, etc.? 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Communists have not invented the intervention of society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education; they do but seek to alter the character of that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intervention, and to rescue education from the influence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ruling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 clap-trap about the family and education, about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hallowed co-relation of parent and child, becomes all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more disgusting, the more, by the action of Modern Industry,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family ties among the proletarians are torn asunder, and their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children transformed into simple articles of commerce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instruments of labour.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you Communists would introduce community of women, screams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whole bourgeoisie in chorus.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bourgeois sees in his wife a mere instrument of production.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He hears that the instruments of production are to be exploited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common, and, naturally, can come to no other conclusion than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the lot of being common to all will likewise fall to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women.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He has not even a suspicion that the real point is to do away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 the status of women as mere instruments of production.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For the rest, nothing is more ridiculous than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virtuous indignation of our bourgeois at the community of women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which, they pretend, is to be openly and officially established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the Communists.  The Communists have no need to introduce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community of women; it has existed almost from time immemorial.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Our bourgeois, not content with having the wives and daughters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their proletarians at their disposal, not to speak of common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prostitutes, take the greatest pleasure in seducing each other's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wives.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Bourgeois marriage is in reality a system of wives in common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thus, at the most, what the Communists might possibly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 reproached with, is that they desire to introduce,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substitution for a hypocritically concealed, an openly legalised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community of women. For the rest, it is self-evident that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abolition of the present system of production must bring with it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abolition of the community of women springing from that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system, i.e., of prostitution both public and private.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 are further reproached with desiring to abolish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countries and nationality.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working men have no country.  We cannot take from them what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have not got.  Since the proletariat must first of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acquire political supremacy, must rise to be the leading class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nation, must constitute itself the nation, it is, so far,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itself national, though not in the bourgeois sense of the word.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National differences and antagonisms between peoples are daily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more and more vanishing, owing to the development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bourgeoisie, to freedom of commerce, to the world-market,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uniformity in the mode of production and in the conditions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life corresponding thereto.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supremacy of the proletariat will cause them to vanish still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faster. United action, of the leading civilised countries 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least, is one of the first conditions for the emancipation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proportion as the exploitation of one individual by another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is put an end to, the exploitation of one nation by another will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also be put an end to.  In proportion as the antagonism between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classes within the nation vanishes, the hostility of one nation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another will come to an end.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The charges against Communism made from a religious, a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philosophical, and, generally, from an ideological standpoint,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not deserving of serious examination.</w:t>
      </w:r>
      <w:r w:rsidR="00AB4A31">
        <w:rPr>
          <w:sz w:val="20"/>
          <w:szCs w:val="20"/>
        </w:rPr>
        <w:t xml:space="preserve">  </w:t>
      </w:r>
      <w:r w:rsidRPr="00F61A3C">
        <w:rPr>
          <w:sz w:val="20"/>
          <w:szCs w:val="20"/>
        </w:rPr>
        <w:t>Does it require deep intuition to comprehend that man's ideas,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views and conceptions, in one word, man's consciousness, changes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 every change in the conditions of his material existence,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his social relations and in his social life?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What else does the history of ideas prove, than that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intellectual production changes its character in proportion 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material production is changed? The ruling ideas of each age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have ever been the ideas of its ruling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When people speak of ideas that revolutionise society, they do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but express the fact, that within the old society, the elements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a new one have been created, and that the dissolution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old ideas keeps even pace with the dissolution of the old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 of existence.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When the ancient world was in its last throes, the ancient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religions were overcome by Christianity.  When Christian ideas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succumbed in the 18th century to rationalist ideas, feudal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society fought its death battle with the then revolutionary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bourgeoisie.  The ideas of religious liberty and freedom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conscience merely gave expression to the sway of free competition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within the domain of knowledge.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"Undoubtedly," it will be said, "religious, moral, philosophical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juridical ideas have been modified in the course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historical development.  But religion, morality philosophy,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political science, and law, constantly survived this change."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"There are, besides, eternal truths, such as Freedom, Justice,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etc. that are common to all states of society. But Communism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abolishes eternal truths, it abolishes all religion, and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morality, instead of constituting them on a new basis; it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therefore acts in contradiction to all past historical experience."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What does this accusation reduce itself to?  The history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past society has consisted in the development of class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antagonisms, antagonisms that assumed different forms 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different epochs.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whatever form they may have taken, one fact is common to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past ages, viz., the exploitation of one part of society by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other. No wonder, then, that the social consciousness of past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ages, despite all the multiplicity and variety it displays,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moves within certain common forms, or general ideas, which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cannot completely vanish except with the total disappearance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 antagonisms.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 revolution is the most radical rupture with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traditional property relations; no wonder that its development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involves the most radical rupture with traditional ideas.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let us have done with the bourgeois objections to Communism.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We have seen above, that the first step in the revolution by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working class, is to raise the proletariat to the position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ruling as to win the battle of democracy.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proletariat will use its political supremacy to wrest, by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degrees, all capital from the bourgeoisie, to centralise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instruments of production in the hands of the State, i.e.,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 organised as the ruling class; and to increase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total of productive forces as rapidly as possible.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Of course, in the beginning, this cannot be effected except by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means of despotic inroads on the rights of property, and 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conditions of bourgeois production; by means of measures,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therefore, which appear economically insufficient and untenable,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but which, in the course of the movement, outstrip themselves,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necessitate further inroads upon the old social order, and are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unavoidable as a means of entirely </w:t>
      </w:r>
      <w:r w:rsidR="00AB4A31">
        <w:rPr>
          <w:sz w:val="20"/>
          <w:szCs w:val="20"/>
        </w:rPr>
        <w:t>r</w:t>
      </w:r>
      <w:r w:rsidRPr="00F61A3C">
        <w:rPr>
          <w:sz w:val="20"/>
          <w:szCs w:val="20"/>
        </w:rPr>
        <w:t>evolutionising the mode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production.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These measures will of course be different in different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countries.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Nevertheless in the most advanced countries, the following will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 pretty generally applicable.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1.  Abolition of property in land and application of all rents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    of land to public purposes.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AB4A31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2.  A heavy progressive or graduated income tax.</w:t>
      </w:r>
      <w:r w:rsidR="00AB4A31">
        <w:rPr>
          <w:sz w:val="20"/>
          <w:szCs w:val="20"/>
        </w:rPr>
        <w:t xml:space="preserve"> </w:t>
      </w:r>
    </w:p>
    <w:p w:rsidR="00AB4A31" w:rsidRDefault="00AB4A31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3.  Abolit</w:t>
      </w:r>
      <w:r w:rsidR="00AB4A31">
        <w:rPr>
          <w:sz w:val="20"/>
          <w:szCs w:val="20"/>
        </w:rPr>
        <w:t>ion of all right of inheritance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4.  Confiscation of the property of all emigrants and rebels.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5.  Centralisation of credit in the hands of the State, by means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 of a national bank with State capital and an exclusive monopoly.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6.  Centralisation of the means of communication and transport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 hands of the State.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7.  Extension of factories and instruments of production owned b</w:t>
      </w:r>
      <w:r w:rsidR="00AB4A31">
        <w:rPr>
          <w:sz w:val="20"/>
          <w:szCs w:val="20"/>
        </w:rPr>
        <w:t>y</w:t>
      </w:r>
      <w:r w:rsidRPr="00F61A3C">
        <w:rPr>
          <w:sz w:val="20"/>
          <w:szCs w:val="20"/>
        </w:rPr>
        <w:t xml:space="preserve"> the State; the bringing into cultivation of waste-lands,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improvement of the soil generally in accordance with a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common plan.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8.  Equal liability of all to labour.  Establishment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industrial armies, especially for agriculture.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9.  Combination of agriculture with manufacturing industries;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gradual abolition of the distinction between town and country, by a more equable distribution of the population over the country.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10. Free education for all children in public schools.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Abolition of children's factory labour in its present form.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    Combination of education with industrial production, &amp;c., &amp;c.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When, in the course of development, class distinctions have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disappeared, and all production has been concentrated in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hands of a vast association of the whole nation, the public power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will lose its political character.  Political power, properly so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called, is merely the organised power of one class for oppressing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another.  If the proletariat during its contest with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is compelled, by the force of circumstances,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organise itself as a class, if, by means of a revolution, it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makes itself the ruling class, and, as such, sweeps away by force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old conditions of production, then it will, along with these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conditions, have swept away the conditions for the existence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 antagonisms and of classes generally, and will thereby have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abolished its own supremacy as a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place of the old bourgeois society, with its classes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 antagonisms, we shall have an association, in which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free development of each is the condition for the free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development of all.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AB4A31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  <w:r w:rsidRPr="00AB4A31">
        <w:rPr>
          <w:b/>
          <w:sz w:val="20"/>
          <w:szCs w:val="20"/>
        </w:rPr>
        <w:t>III.  SOCIALIST AND COMMUNIST LITERATURE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1. REACTIONARY SOCIALISM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A. Feudal Socialism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Owing to their historical position, it became the vocation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aristocracies of France and England to write pamphlets against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bourgeois society.  In the French revolution of July 1830,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in the English reform agitation, these aristocracies again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succumbed to the hateful upstart.  Thenceforth, a serious political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contest was altogether out of the question.  A literary battle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lone remained possible.  But even in the domain of literature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old cries of the restoration period had become impossible.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order to arouse sympathy, the aristocracy were obliged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lose sight, apparently, of their own interests, and to formulate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their indictment against the bourgeoisie in the interest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exploited working class alone.  Thus the aristocracy took their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revenge by singing lampoons on their new master, and whispering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his ears sinister prophecies of coming catastrophe.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In this way arose Feudal Socialism: half lamentation, half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lampoon; half echo of the past, half menace of the future; 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times, by its bitter, witty and incisive criticism, striking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to the very heart's core; but always ludicrous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 effect, through total incapacity to comprehend the march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history.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aristocracy, in order to rally the people to them, waved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proletarian alms-bag in front for a banner.  But the people, so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often as it joined them, saw on their hindquarters the old feudal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coats of arms, and deserted with loud and irreverent laughter.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One section of the French Legitimists and "Young England"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exhibited this spectacle.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pointing out that their mode of exploitation was different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of the bourgeoisie, the feudalists forget that they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exploited under circumstances and conditions that were quite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different, and that are now antiquated.  In showing that, under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their rule, the modern proletariat never existed, they forget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the modern bourgeoisie is the necessary offspring of their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own form of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For the rest, so little do they conceal the reactionary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character of their criticism that their chief accusation against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bourgeoisie amounts to this, that under the bourgeois regime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 class is being developed, which is destined to cut up root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branch the old order of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What they upbraid the bourgeoisie with is not so much that it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creates a proletariat, as that it creates a revolutionary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political practice, therefore, they join in all coercive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measures against the working class; and in ordinary life,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despite their high falutin phrases, they stoop to pick up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golden apples dropped from the tree of industry, and to barter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truth, love, and honour for traffic in wool, beetroot-sugar,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potato spirits.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As the parson has ever gone hand in hand with the landlord,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 has Clerical Socialism with Feudal Socialism.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Nothing is easier than to give Christian asceticism a Socialist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tinge. Has not Christianity declaimed against private property,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against marriage, against the State? Has it not preached in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place of these, charity and poverty, celibacy and mortification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flesh, monastic life and Mother Church? Christian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Socialism is but the holy, water with which the priest consecrates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heart-burnings of the aristocrat.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B. Petty-Bourgeois Socialism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feudal aristocracy was not the only class that was ruined by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bourgeoisie, not the only class whose conditions of existence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pined and perished in the atmosphere of modern bourgeois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mediaeval burgesses and the small peasant proprietors were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precursors of the modern bourgeoisie.  In those countries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which are but little developed, industrially and commercially,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these two classes still vegetate side by side with the rising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countries where modern civilisation has become fully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developed, a new class of petty bourgeois has been formed,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fluctuating between proletariat and bourgeoisie and ever renewing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itself as a supplementary part of bourgeois society. 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individual members of this class, however, are being constantly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hurled down into the proletariat by the action of competition,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and, as modern industry develops, they even see the moment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approaching when they will completely disappear as an independent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section of modern society, to be replaced, in manufactures,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agriculture and commerce, by overlookers, bailiffs and shopmen.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countries like France, where the peasants constitute far more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than half of the population, it was natural that writers who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sided with the proletariat against the bourgeoisie, should use,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their criticism of the bourgeois regime, the standard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peasant and petty bourgeois, and from the standpoint of these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intermediate classes should take up the cudgels for the working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class.  Thus arose petty-bourgeois Socialism.  Sismondi was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head of this school, not only in France but also in England.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This school of Socialism dissected with great acuteness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contradictions in the conditions of modern production.  It laid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bare the hypocritical apologies of economists.  It proved,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incontrovertibly, the disastrous effects of machinery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division of labour; the concentration of capital and land in a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few hands; overproduction and crises; it pointed out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inevitable ruin of the petty bourgeois and peasant, the misery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of the proletariat, the anarchy in production, the crying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inequalities in the distribution of wealth, the industrial war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extermination between nations, the dissolution of old moral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bonds, of the old family relations, of the old nationalities.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its positive aims, however, this form of Socialism aspires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either to restoring the old means of production and of exchange,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with them the old property relations, and the old society, or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cramping the modern means of production and of exchange,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within the framework of the old property relations that have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been, and were bound to be, exploded by those means.  In either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case, it is both reactionary and Utopian.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Its last words are: corporate guilds for manufacture,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patriarchal relations in agriculture.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Ultimately, when stubborn historical facts had dispersed all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intoxicating effects of self-deception, this form of Socialism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ended in a miserable fit of the blues.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C. German, or "True," Socialism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Socialist and Communist literature of France, a literature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originated under the pressure of a bourgeoisie in power,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was the expression of the struggle against this power, was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introduced into Germany at a time when the bourgeoisie, in that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country, had just begun its contest with feudal absolutism.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German philosophers, would-be philosophers, and beaux esprits,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eagerly seized on this literature, only forgetting, that when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these writings immigrated from France into Germany, French social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 had not immigrated along with them.  In contact with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German social conditions, this French literature lost all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immediate practical significance, and assumed a purely literary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aspect.  Thus, to the German philosophers of the eighteenth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century, the demands of the first French Revolution were nothing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more than the demands of "Practical Reason" in general, and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utterance of the will of the revolutionary French bourgeoisie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signified in their eyes the law of pure Will, of Will as it was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bound to be, of true human Will generally.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world of the German literate consisted solely in bringing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new French ideas into harmony with their ancient philosophical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conscience, or rather, in annexing the French ideas without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deserting their own philosophic point of view.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This annexation took place in the same way in which a foreign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language is appropriated, namely, by translation.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 is well known how the monks wrote silly lives of Catholic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Saints over the manuscripts on which the classical works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ancient heathendom had been written.  The German literate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reversed this process with the profane French literature.  They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wrote their philosophical nonsense beneath the French original.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 instance, beneath the French criticism of the economic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functions of money, they wrote "Alienation of Humanity,"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beneath the French criticism of the bourgeois State they wrote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"dethronement of the Category of the General," and so forth.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introduction of these philosophical phrases at the back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French historical criticisms they dubbed "Philosophy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Action," "True Socialism," "German Science of Socialism,"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"Philosophical Foundation of Socialism," and so 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French Socialist and Communist literature was thus completely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emasculated. And, since it ceased in the hands of the German to express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struggle of one class with the other, he felt conscious of having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overcome "French one-sidedness" and of representing, not true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requirements, but the requirements of truth; not the interests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but the interests of Human Nature, of Man in general, who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belongs to no class, has no reality, who exists only in the misty realm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philosophical fantasy.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This German Socialism, which took its schoolboy task so seriously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solemnly, and extolled its poor stock-in-trade in such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mountebank fashion, meanwhile gradually lost its pedantic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innocence.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fight of the German, and especially, of the Prussian bourgeoisie,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against feudal aristocracy and absolute monarchy, in other words,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liberal movement, became more earnest.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By this, the long wished-for opportunity was offered to "True"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Socialism of confronting the political movement with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Socialist demands, of hurling the traditional anathemas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against liberalism, against representative government, against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 competition, bourgeois freedom of the press, bourgeois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legislation, bourgeois liberty and equality, and of preaching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masses that they had nothing to gain, and everything to lose,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by this bourgeois movement.  German Socialism forgot, in the nick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time, that the French criticism, whose silly echo it was,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presupposed the existence of modern bourgeois society, with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corresponding economic conditions of existence, and the political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constitution adapted thereto, the very things whose attainment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was the object of the pending struggle in Germany.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To the absolute governments, with their following of parsons,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professors, country squires and officials, it served as a welcome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scarecrow against the threatening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 was a sweet finish after the bitter pills of floggings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bullets with which these same governments, just at that time,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dosed the German working-class risings.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While this "True" Socialism thus served the governments as a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weapon for fighting the German bourgeoisie, it, at the same time,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directly represented a reactionary interest, the interest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German Philistines.  In Germany the petty-bourgeois class, a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relic of the sixteenth century, and since then constantly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cropping up again under various forms, is the real social basis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existing state of things.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To preserve this class is to preserve the existing state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things in Germany.  The industrial and political supremacy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threatens it with certain destruction; on the one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hand, from the concentration of capital; on the other, from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rise of a revolutionary proletariat.  "True" Socialism appeared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kill these two birds with one stone.  It spread like an epidemic.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robe of speculative cobwebs, embroidered with flowers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rhetoric, steeped in the dew of sickly sentiment, this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transcendental robe in which the German Socialists wrapped their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sorry "eternal truths," all skin and bone, served to wonderfully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increase the sale of their goods amongst such a public.  And on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its part, German Socialism recognised, more and more, its own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calling as the bombastic representative of the petty-bourgeois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Philistine.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 proclaimed the German nation to be the model nation, and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German petty Philistine to be the typical man.  To every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villainous meanness of this model man it gave a hidden, higher,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Socialistic interpretation, the exact contrary of its real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character.  It went to the extreme length of directly opposing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"brutally destructive" tendency of Communism, and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proclaiming its supreme and impartial contempt of all class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struggles.  With very few exceptions, all the so-called Socialist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Communist publications that now (1847) circulate in Germany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belong to the domain of this foul and enervating literature.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2. CONSERVATIVE, OR BOURGEOIS, SOCIALISM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 part of the bourgeoisie is desirous of redressing social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grievances, in order to secure the continued existence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To this section belong economists, philanthropists,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humanitarians, improvers of the condition of the working class,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organisers of charity, members of societies for the prevention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cruelty to animals, temperance fanatics, hole-and-corner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reformers of every imaginable kind.  This form of Socialism has,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moreover, been worked out into complete systems.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We may cite Proudhon's Philosophie de la Misere as an example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this form.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Socialistic bourgeois want all the advantages of modern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 conditions without the struggles and dangers necessarily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resulting therefrom.  They desire the existing state of society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minus its revolutionary and disintegrating elements.  They wish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 a bourgeoisie without a proletariat.  The bourgeoisie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naturally conceives the world in which it is supreme to be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best; and bourgeois Socialism develops this comfortable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conception into various more or less complete systems. 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requiring the proletariat to carry out such a system, and thereby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march straightway into the social New Jerusalem, it but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requires in reality, that the proletariat should remain within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bounds of existing society, but should cast away all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hateful ideas concerning the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A second and more practical, but less systematic, form of this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Socialism sought to depreciate every revolutionary movement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eyes of the working class, by showing that no mere political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reform, but only a change in the material conditions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existence, in economic relations, could be of any advantage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them.  By changes in the material conditions of existence, this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form of Socialism, however, by no means understands abolition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 relations of production, an abolition that can be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effected only by a revolution, but administrative reforms, based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 the continued existence of these relations; reforms,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therefore, that in no respect affect the relations between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capital and labour, but, at the best, lessen the cost, and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simplify the administrative work, of bourgeois government.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Bourgeois Socialism attains adequate expression, when, and only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when, it becomes a mere figure of speech.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Free trade: for the benefit of the working class.  Protective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duties: for the benefit of the working class.  Prison Reform: for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benefit of the working class.  This is the last word and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only seriously meant word of bourgeois Socialism.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It is summed up in the phrase: the bourgeois is a bourgeois</w:t>
      </w:r>
      <w:r w:rsidR="00AB4A31">
        <w:rPr>
          <w:sz w:val="20"/>
          <w:szCs w:val="20"/>
        </w:rPr>
        <w:t>—</w:t>
      </w:r>
      <w:r w:rsidRPr="00F61A3C">
        <w:rPr>
          <w:sz w:val="20"/>
          <w:szCs w:val="20"/>
        </w:rPr>
        <w:t>for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benefit of the working class.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3.  CRITICAL-UTOPIAN SOCIALISM AND COMMUNISM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We do not here refer to that literature which, in every great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modern revolution, has always given voice to the demands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such as the writings of Babeuf and others.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first direct attempts of the proletariat to attain its own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ends, made in times of universal excitement, when feudal society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was being overthrown, these attempts necessarily failed, owing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the then undeveloped state of the proletariat, as well as to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absence of the economic conditions for its emancipation,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conditions that had yet to be produced, and could be produced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the impending bourgeois epoch alone. The revolutionary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literature that accompanied these first movements of the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 had necessarily a reactionary character. It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inculcated universal asceticism and social levelling in its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crudest form.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Socialist and Communist systems properly so called, those of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Saint-Simon, Fourier, Owen and others, spring into existence in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early undeveloped period, described above, of the struggle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between proletariat and bourgeoisie (see Section 1. Bourgeois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Proletarians).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founders of these systems see, indeed, the class antagonisms, as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well as the action of the decomposing elements, in the prevailing form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society. But the proletariat, as yet in its infancy, offers to them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spectacle of a class without any historical initiative or any</w:t>
      </w:r>
      <w:r w:rsidR="00AB4A31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independent political movement.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Since the development of class antagonism keeps even pace with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development of industry, the economic situation, as they find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it, does not as yet offer to them the material conditions for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emancipation of the proletariat.  They therefore search after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new social science, after new social laws, that are to create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these conditions.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Historical action is to yield to their personal inventive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action, historically created conditions of emancipation 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fantastic ones, and the gradual, spontaneous class-organisation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of the proletariat to the organisation of society </w:t>
      </w:r>
      <w:r w:rsidRPr="00F61A3C">
        <w:rPr>
          <w:sz w:val="20"/>
          <w:szCs w:val="20"/>
        </w:rPr>
        <w:lastRenderedPageBreak/>
        <w:t>specially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contrived by these inventors.  Future history resolves itself,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their eyes, into the propaganda and the practical carrying out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their social plans.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the formation of their plans they are conscious of caring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 xml:space="preserve">chiefly for the interests of the working class, as </w:t>
      </w:r>
      <w:r w:rsidR="0057094C">
        <w:rPr>
          <w:sz w:val="20"/>
          <w:szCs w:val="20"/>
        </w:rPr>
        <w:t xml:space="preserve"> b</w:t>
      </w:r>
      <w:r w:rsidRPr="00F61A3C">
        <w:rPr>
          <w:sz w:val="20"/>
          <w:szCs w:val="20"/>
        </w:rPr>
        <w:t>eing the most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suffering class.  Only from the point of view of being the most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suffering class does the proletariat exist for them.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undeveloped state of the class struggle, as well as their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own surroundings, causes Socialists of this kind to consider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themselves far superior to all class antagonisms.  They want to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improve the condi</w:t>
      </w:r>
      <w:r w:rsidR="0057094C">
        <w:rPr>
          <w:sz w:val="20"/>
          <w:szCs w:val="20"/>
        </w:rPr>
        <w:t>tion of every member of society</w:t>
      </w:r>
      <w:r w:rsidRPr="00F61A3C">
        <w:rPr>
          <w:sz w:val="20"/>
          <w:szCs w:val="20"/>
        </w:rPr>
        <w:t xml:space="preserve"> even that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most favoured.  Hence, they habitually appeal to society at</w:t>
      </w:r>
      <w:r w:rsidR="0057094C">
        <w:rPr>
          <w:sz w:val="20"/>
          <w:szCs w:val="20"/>
        </w:rPr>
        <w:t xml:space="preserve"> large, without </w:t>
      </w:r>
      <w:r w:rsidRPr="00F61A3C">
        <w:rPr>
          <w:sz w:val="20"/>
          <w:szCs w:val="20"/>
        </w:rPr>
        <w:t>distinction of class; nay, by preference, 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ruling class.  For how can people, when once they understand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their system, fail to see in it the best possible plan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best possible state of society?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Hence, they reject all political, and especially all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revolutionary, action; they wish to attain their ends by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peaceful means, and endeavour, by small experiments, necessarily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doomed to failure, and by the force of example, to pave the way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 the new social Gospel.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Such fantastic pictures of future society, painted at a time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when the proletariat is still in a very undeveloped state and has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but a fantastic conception of its own position correspond with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first instinctive yearnings of that class for a general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reconstruction of society.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these Socialist and Communist publications contain also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critical element. They attack every principle of existing society.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Hence they are full of the most valuable materials for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enlightenment of the working class. The practical measures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proposed in them--such as the abolition of the distinction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between town and country, of the family, of the carrying on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industries for the account of private individuals, and of the wage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system, the proclamation of social harmony, the conversion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functions of the State into a mere superintendence of production,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all these proposals, point solely to the disappearance of class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antagonisms which were, at that time, only just cropping up, and</w:t>
      </w:r>
      <w:r w:rsidR="0057094C">
        <w:rPr>
          <w:sz w:val="20"/>
          <w:szCs w:val="20"/>
        </w:rPr>
        <w:t xml:space="preserve"> w</w:t>
      </w:r>
      <w:r w:rsidRPr="00F61A3C">
        <w:rPr>
          <w:sz w:val="20"/>
          <w:szCs w:val="20"/>
        </w:rPr>
        <w:t>hich, in these publications, are recognised in their earliest,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indistinct and undefined forms only. These proposals, therefore,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are of a purely Utopian character.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significance of Critical-Utopian Socialism and Communism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bears an inverse relation to historical development. 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proportion as the modern class struggle develops and takes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definite shape, this fantastic standing apart from the contest,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these fantastic attacks on it, lose all practical value and all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theoretical justification.  Therefore, although the originators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these systems were, in many respects, revolutionary, their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disciples have, in every case, formed mere reactionary sects.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hold fast by the original views of their masters, in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opposition to the progressive historical development of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proletariat.  They, therefore, endeavour, and that consistently,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to deaden the class struggle and to reconcile the class antagonisms.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still dream of experimental realisation of their social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Utopias, of founding isolated "phalansteres," of establishing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"Home Colonies,"  of setting up a "Little Icaria"</w:t>
      </w:r>
      <w:r w:rsidR="0057094C">
        <w:rPr>
          <w:sz w:val="20"/>
          <w:szCs w:val="20"/>
        </w:rPr>
        <w:t>—</w:t>
      </w:r>
      <w:r w:rsidRPr="00F61A3C">
        <w:rPr>
          <w:sz w:val="20"/>
          <w:szCs w:val="20"/>
        </w:rPr>
        <w:t>duodecimo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editions of the New Jerusalem--and to realise all these castles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in the air, they are compelled to appeal to the feelings 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purses of the bourgeois.  By degrees they sink into the category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reactionary conservative Socialists depicted above,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differing from these only by more systematic pedantry, 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by their fanatical and superstitious belief in the miraculous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effects of their social science.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They, therefore, violently oppose all political action on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part of the working class; such action, according to them, can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only result from blind unbelief in the new Gospel.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Owenites in England, and the Fourierists in France,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respectively, oppose the Chartists and the Reformistes.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57094C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  <w:r w:rsidRPr="0057094C">
        <w:rPr>
          <w:b/>
          <w:sz w:val="20"/>
          <w:szCs w:val="20"/>
        </w:rPr>
        <w:t>IV.  POSITION OF THE COMMUNISTS IN RELATION TO THE</w:t>
      </w:r>
      <w:r w:rsidR="0057094C">
        <w:rPr>
          <w:b/>
          <w:sz w:val="20"/>
          <w:szCs w:val="20"/>
        </w:rPr>
        <w:t xml:space="preserve"> </w:t>
      </w:r>
      <w:r w:rsidRPr="0057094C">
        <w:rPr>
          <w:b/>
          <w:sz w:val="20"/>
          <w:szCs w:val="20"/>
        </w:rPr>
        <w:t>VARIOUS EXISTING OPPOSITION PARTIES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Section II has made clear the relations of the Communists 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existing working-class parties, such as the Chartists in England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the Agrarian Reformers in America.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lastRenderedPageBreak/>
        <w:t>The Communists fight for the attainment of the immediate aims,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for the enforcement of the momentary interests of the working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class; but in the movement of the present, they also represent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take care of the future of that movement.  In France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Communists ally themselves with the Social-Democrats, against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conservative and radical bourgeoisie, reserving, however,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right to take up a critical position in regard to phrases and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illusions traditionally handed down from the great Revolution.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Switzerland they support the Radicals, without losing sight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the fact that this party consists of antagonistic elements,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partly of Democratic Socialists, in the French sense, partly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radical bourgeois.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Poland they support the party that insists on an agrarian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 as the prime condition for national emancipation, that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party which fomented the insurrection of Cracow in 1846.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Germany they fight with the bourgeoisie whenever it acts in a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revolutionary way, against the absolute monarchy, the feudal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squirearchy, and the petty bourgeoisie.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But they never cease, for a single instant, to instil into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working class the clearest possible recognition of the hostile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antagonism between bourgeoisie and proletariat, in order that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German workers may straightaway use, as so many weapons against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bourgeoisie, the social and political conditions that the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bourgeoisie must necessarily introduce along with its supremacy,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and in order that, after the fall of the reactionary classes in</w:t>
      </w:r>
      <w:r w:rsidR="00A6506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Germany, the fight against the bourgeoisie itself may immediately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begin.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 turn their attention chiefly to Germany, because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that country is on the eve of a bourgeois revolution that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is bound to be carried out under more advanced conditions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of European civilisation, and with a much more developed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proletariat, than that of England was in the seventeenth, and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France in the eighteenth century, and because the bourgeois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revolution in Germany will be but the prelude to an immediately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following proletarian revolution.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short, the Communists everywhere support every revolutionary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movement against the existing social and political order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things.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In all these movements they bring to the front, as the leading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question in each, the property question, no matter what its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degree of development at the time.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Finally, they labour everywhere for the union and agreement of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democratic parties of all countries.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  <w:r w:rsidRPr="00F61A3C">
        <w:rPr>
          <w:sz w:val="20"/>
          <w:szCs w:val="20"/>
        </w:rPr>
        <w:t>The Communists disdain to conceal their views and aims.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openly declare that their ends can be attained only by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forcible overthrow of all existing social conditions.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Let the ruling classes tremble at a Communistic revolution.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 proletarians have nothing to lose but their chains.</w:t>
      </w:r>
      <w:r w:rsidR="0057094C">
        <w:rPr>
          <w:sz w:val="20"/>
          <w:szCs w:val="20"/>
        </w:rPr>
        <w:t xml:space="preserve"> </w:t>
      </w:r>
      <w:r w:rsidRPr="00F61A3C">
        <w:rPr>
          <w:sz w:val="20"/>
          <w:szCs w:val="20"/>
        </w:rPr>
        <w:t>They have a world to win.</w:t>
      </w: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F61A3C" w:rsidRPr="00F61A3C" w:rsidRDefault="00F61A3C" w:rsidP="00A6506C">
      <w:pPr>
        <w:spacing w:after="0" w:line="240" w:lineRule="auto"/>
        <w:jc w:val="both"/>
        <w:rPr>
          <w:sz w:val="20"/>
          <w:szCs w:val="20"/>
        </w:rPr>
      </w:pPr>
    </w:p>
    <w:p w:rsidR="00500B47" w:rsidRPr="0057094C" w:rsidRDefault="00F61A3C" w:rsidP="00A6506C">
      <w:pPr>
        <w:spacing w:after="0" w:line="240" w:lineRule="auto"/>
        <w:jc w:val="both"/>
        <w:rPr>
          <w:b/>
          <w:sz w:val="20"/>
          <w:szCs w:val="20"/>
        </w:rPr>
      </w:pPr>
      <w:r w:rsidRPr="0057094C">
        <w:rPr>
          <w:b/>
          <w:sz w:val="20"/>
          <w:szCs w:val="20"/>
        </w:rPr>
        <w:t xml:space="preserve">           WORKING MEN OF ALL COUNTRIES, UNITE!</w:t>
      </w:r>
    </w:p>
    <w:sectPr w:rsidR="00500B47" w:rsidRPr="0057094C" w:rsidSect="00500B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13E" w:rsidRDefault="00B0513E" w:rsidP="00A6506C">
      <w:pPr>
        <w:spacing w:after="0" w:line="240" w:lineRule="auto"/>
      </w:pPr>
      <w:r>
        <w:separator/>
      </w:r>
    </w:p>
  </w:endnote>
  <w:endnote w:type="continuationSeparator" w:id="0">
    <w:p w:rsidR="00B0513E" w:rsidRDefault="00B0513E" w:rsidP="00A65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13E" w:rsidRDefault="00B0513E" w:rsidP="00A6506C">
      <w:pPr>
        <w:spacing w:after="0" w:line="240" w:lineRule="auto"/>
      </w:pPr>
      <w:r>
        <w:separator/>
      </w:r>
    </w:p>
  </w:footnote>
  <w:footnote w:type="continuationSeparator" w:id="0">
    <w:p w:rsidR="00B0513E" w:rsidRDefault="00B0513E" w:rsidP="00A65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777"/>
      <w:gridCol w:w="6479"/>
    </w:tblGrid>
    <w:tr w:rsidR="00A6506C">
      <w:sdt>
        <w:sdtPr>
          <w:rPr>
            <w:b/>
            <w:bCs/>
            <w:color w:val="FFFFFF" w:themeColor="background1"/>
            <w:sz w:val="24"/>
            <w:szCs w:val="24"/>
          </w:rPr>
          <w:alias w:val="Date"/>
          <w:id w:val="77625188"/>
          <w:placeholder>
            <w:docPart w:val="858769AB556E4C23B56ADF37372A4AF1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A6506C" w:rsidRDefault="00A6506C" w:rsidP="00A6506C">
              <w:pPr>
                <w:pStyle w:val="Header"/>
                <w:jc w:val="right"/>
                <w:rPr>
                  <w:color w:val="FFFFFF" w:themeColor="background1"/>
                </w:rPr>
              </w:pPr>
              <w:r w:rsidRPr="00A6506C">
                <w:rPr>
                  <w:b/>
                  <w:bCs/>
                  <w:color w:val="FFFFFF" w:themeColor="background1"/>
                  <w:sz w:val="24"/>
                  <w:szCs w:val="24"/>
                </w:rPr>
                <w:t>MANIFESTO OF THE COMMUNIST PARTY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A6506C" w:rsidRDefault="00A6506C" w:rsidP="00A6506C">
          <w:pPr>
            <w:pStyle w:val="Header"/>
            <w:rPr>
              <w:bCs/>
              <w:color w:val="76923C" w:themeColor="accent3" w:themeShade="BF"/>
              <w:sz w:val="24"/>
              <w:szCs w:val="24"/>
            </w:rPr>
          </w:pPr>
          <w:r w:rsidRPr="00A6506C">
            <w:rPr>
              <w:b/>
              <w:sz w:val="20"/>
              <w:szCs w:val="20"/>
            </w:rPr>
            <w:t xml:space="preserve"> </w:t>
          </w:r>
          <w:sdt>
            <w:sdtPr>
              <w:rPr>
                <w:b/>
                <w:bCs/>
                <w:sz w:val="24"/>
                <w:szCs w:val="24"/>
              </w:rPr>
              <w:alias w:val="Title"/>
              <w:id w:val="77625180"/>
              <w:placeholder>
                <w:docPart w:val="000D6C5059EC4489BE8008B8A2B4C3EE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A6506C">
                <w:rPr>
                  <w:b/>
                  <w:bCs/>
                  <w:sz w:val="24"/>
                  <w:szCs w:val="24"/>
                </w:rPr>
                <w:t xml:space="preserve">By </w:t>
              </w:r>
              <w:r w:rsidRPr="00A6506C">
                <w:rPr>
                  <w:b/>
                  <w:bCs/>
                  <w:sz w:val="24"/>
                  <w:szCs w:val="24"/>
                </w:rPr>
                <w:t xml:space="preserve">KARL MARX </w:t>
              </w:r>
              <w:r>
                <w:rPr>
                  <w:b/>
                  <w:bCs/>
                  <w:sz w:val="24"/>
                  <w:szCs w:val="24"/>
                </w:rPr>
                <w:t>(1848)</w:t>
              </w:r>
              <w:r w:rsidRPr="00A6506C">
                <w:rPr>
                  <w:b/>
                  <w:bCs/>
                  <w:sz w:val="24"/>
                  <w:szCs w:val="24"/>
                </w:rPr>
                <w:t xml:space="preserve">              </w:t>
              </w:r>
              <w:r>
                <w:rPr>
                  <w:b/>
                  <w:bCs/>
                  <w:sz w:val="24"/>
                  <w:szCs w:val="24"/>
                </w:rPr>
                <w:t xml:space="preserve">                                                                                 </w:t>
              </w:r>
              <w:r w:rsidRPr="00A6506C">
                <w:rPr>
                  <w:b/>
                  <w:bCs/>
                  <w:sz w:val="24"/>
                  <w:szCs w:val="24"/>
                </w:rPr>
                <w:t>From the English edition of 1888, edited by Friedrich Engels]</w:t>
              </w:r>
            </w:sdtContent>
          </w:sdt>
        </w:p>
      </w:tc>
    </w:tr>
  </w:tbl>
  <w:p w:rsidR="00A6506C" w:rsidRDefault="00A650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A3C"/>
    <w:rsid w:val="00500B47"/>
    <w:rsid w:val="0057094C"/>
    <w:rsid w:val="007E79DF"/>
    <w:rsid w:val="00A6506C"/>
    <w:rsid w:val="00AB4A31"/>
    <w:rsid w:val="00B0513E"/>
    <w:rsid w:val="00F61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50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6C"/>
  </w:style>
  <w:style w:type="paragraph" w:styleId="Footer">
    <w:name w:val="footer"/>
    <w:basedOn w:val="Normal"/>
    <w:link w:val="FooterChar"/>
    <w:uiPriority w:val="99"/>
    <w:semiHidden/>
    <w:unhideWhenUsed/>
    <w:rsid w:val="00A650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06C"/>
  </w:style>
  <w:style w:type="paragraph" w:styleId="BalloonText">
    <w:name w:val="Balloon Text"/>
    <w:basedOn w:val="Normal"/>
    <w:link w:val="BalloonTextChar"/>
    <w:uiPriority w:val="99"/>
    <w:semiHidden/>
    <w:unhideWhenUsed/>
    <w:rsid w:val="00A65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/imgres?q=the+communist+manifesto&amp;hl=en&amp;tbo=d&amp;biw=1280&amp;bih=632&amp;tbm=isch&amp;tbnid=102DLx0Gi0bDIM:&amp;imgrefurl=http://uofursu.blogspot.com/2011/06/wednesday-june-29th-communist-manifesto.html&amp;docid=mabWp2RZ8brb4M&amp;imgurl=http://4.bp.blogspot.com/-5kBSIgq7g1g/TgYxEoVkcJI/AAAAAAAAADc/HGIR4CpV0Zg/s1600/communist_manifesto.jpg&amp;w=450&amp;h=668&amp;ei=p-i_UPvbKMbRhAfitYH4Ag&amp;zoom=1&amp;iact=hc&amp;vpx=399&amp;vpy=133&amp;dur=5828&amp;hovh=274&amp;hovw=184&amp;tx=146&amp;ty=182&amp;sig=103831954205241910727&amp;page=1&amp;tbnh=130&amp;tbnw=88&amp;start=0&amp;ndsp=32&amp;ved=1t:429,r:4,s:0,i:1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8769AB556E4C23B56ADF37372A4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CAFDA-FB12-40C4-ABD1-A14F7A9C71B7}"/>
      </w:docPartPr>
      <w:docPartBody>
        <w:p w:rsidR="00000000" w:rsidRDefault="009B5B37" w:rsidP="009B5B37">
          <w:pPr>
            <w:pStyle w:val="858769AB556E4C23B56ADF37372A4AF1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000D6C5059EC4489BE8008B8A2B4C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2B342-F0D9-4700-9A08-6F1B3FE5C4A2}"/>
      </w:docPartPr>
      <w:docPartBody>
        <w:p w:rsidR="00000000" w:rsidRDefault="009B5B37" w:rsidP="009B5B37">
          <w:pPr>
            <w:pStyle w:val="000D6C5059EC4489BE8008B8A2B4C3EE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B5B37"/>
    <w:rsid w:val="00326DD1"/>
    <w:rsid w:val="009B5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8769AB556E4C23B56ADF37372A4AF1">
    <w:name w:val="858769AB556E4C23B56ADF37372A4AF1"/>
    <w:rsid w:val="009B5B37"/>
  </w:style>
  <w:style w:type="paragraph" w:customStyle="1" w:styleId="000D6C5059EC4489BE8008B8A2B4C3EE">
    <w:name w:val="000D6C5059EC4489BE8008B8A2B4C3EE"/>
    <w:rsid w:val="009B5B3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MANIFESTO OF THE COMMUNIST PARTY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10859</Words>
  <Characters>61899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72613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 KARL MARX (1848)                                                                                               From the English edition of 1888, edited by Friedrich Engels]</dc:title>
  <dc:subject/>
  <dc:creator>grt2</dc:creator>
  <cp:keywords/>
  <dc:description/>
  <cp:lastModifiedBy>grt2</cp:lastModifiedBy>
  <cp:revision>2</cp:revision>
  <dcterms:created xsi:type="dcterms:W3CDTF">2012-12-05T23:59:00Z</dcterms:created>
  <dcterms:modified xsi:type="dcterms:W3CDTF">2012-12-06T00:38:00Z</dcterms:modified>
</cp:coreProperties>
</file>